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F7" w:rsidRPr="00356609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453F3F"/>
          <w:sz w:val="32"/>
        </w:rPr>
      </w:pPr>
      <w:bookmarkStart w:id="0" w:name="_GoBack"/>
      <w:bookmarkEnd w:id="0"/>
      <w:r w:rsidRPr="00356609">
        <w:rPr>
          <w:b/>
          <w:color w:val="453F3F"/>
          <w:sz w:val="32"/>
        </w:rPr>
        <w:t>Апелляция ЕГЭ -2022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Для обеспечения права на объективное оценивание участникам ЕГЭ предоставляется право подать в письменной форме апелляцию: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 - о нарушении установленного порядка проведения ЕГЭ по общеобразовательному предмету;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несогласии с выставленными баллами.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rStyle w:val="a4"/>
          <w:color w:val="453F3F"/>
          <w:sz w:val="28"/>
        </w:rPr>
        <w:t>Не принимаются апелляции: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по вопросам содержания и структуры КИМ по общеобразовательным предметам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по вопросам, связанным с нарушением участником ЕГЭ установленных требований к выполнению экзаменационной работы.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Для рассмотрения апелляций создаются конфликтные комиссии. Они обеспечивают объективность оценивания экзаменационных работ и разрешение спорных вопросов, возникающих при проведении государственной итоговой аттестации.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rStyle w:val="a4"/>
          <w:color w:val="453F3F"/>
          <w:sz w:val="28"/>
        </w:rPr>
        <w:t>Апелляцию о нарушении Порядка проведения государственной итоговой аттестации</w:t>
      </w:r>
      <w:r w:rsidRPr="000850F7">
        <w:rPr>
          <w:color w:val="453F3F"/>
          <w:sz w:val="28"/>
        </w:rPr>
        <w:t> участник ЕГЭ подает в день проведения экзамена по соответствующему учебному предмету члену ГЭК, не покидая пункт проведения экзамена. Конфликтная комиссия рассматривает апелляцию о нарушении Порядка в течение </w:t>
      </w:r>
      <w:r w:rsidRPr="000850F7">
        <w:rPr>
          <w:rStyle w:val="a4"/>
          <w:color w:val="453F3F"/>
          <w:sz w:val="28"/>
        </w:rPr>
        <w:t>двух рабочих дней</w:t>
      </w:r>
      <w:r w:rsidRPr="000850F7">
        <w:rPr>
          <w:color w:val="453F3F"/>
          <w:sz w:val="28"/>
        </w:rPr>
        <w:t>, следующих за днем ее поступления в конфликтную комиссию.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Апелляция о несогласии с выставленными баллами подается в течение двух рабочих дней после официального дня объявления результатов ГИА по соответствующему учебному предмету. Для этого апелляция составляется в письменной форме в двух экземплярах: один передается в конфликтную комиссию, другой, с пометкой ответственного лица о принятии ее на рассмотрение в конфликтную комиссию, остается у апеллянта.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Выпускники текущего года или их родители (законные представители) на основании документов, удостоверяющих личность, подают апелляцию о несогласии с выставленными баллами в образовательную организацию, которой они были допущены в установленном порядке к ГИА.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 xml:space="preserve">Выпускники прошлых лет на основании документов, удостоверяющих личность, подают апелляцию в органы местного самоуправления, осуществляющие управление в сфере образования, в которых они были зарегистрированы на сдачу ЕГЭ, а также </w:t>
      </w:r>
      <w:r>
        <w:rPr>
          <w:color w:val="453F3F"/>
          <w:sz w:val="28"/>
        </w:rPr>
        <w:t>СОГПИ по ул. Карла Маркса 3</w:t>
      </w:r>
      <w:r w:rsidR="00356609">
        <w:rPr>
          <w:color w:val="453F3F"/>
          <w:sz w:val="28"/>
        </w:rPr>
        <w:t>8</w:t>
      </w:r>
      <w:r w:rsidRPr="000850F7">
        <w:rPr>
          <w:color w:val="453F3F"/>
          <w:sz w:val="28"/>
        </w:rPr>
        <w:t>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Апелляция о несогласии с выставленными баллами может рассматриваться в присутствии апеллянта, в присутствии родителей (законных представителей) апеллянта, а также без присутствия апеллянта или его родителей (законных представителей). Родители (законные представители) должны иметь документы, удостоверяющие личность и подтверждающие законность представления интересов апеллянта. Продолжительность разъяснений по оцениванию развернутых ответов одного апеллянта составляет не более 20 минут.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lastRenderedPageBreak/>
        <w:t xml:space="preserve">Конфликтная комиссия рассматривает апелляцию </w:t>
      </w:r>
      <w:proofErr w:type="gramStart"/>
      <w:r w:rsidRPr="000850F7">
        <w:rPr>
          <w:color w:val="453F3F"/>
          <w:sz w:val="28"/>
        </w:rPr>
        <w:t>о несогласии с выставленными баллами в течение четырех рабочих дней с момента ее поступления в конфликтную комиссию</w:t>
      </w:r>
      <w:proofErr w:type="gramEnd"/>
      <w:r w:rsidRPr="000850F7">
        <w:rPr>
          <w:color w:val="453F3F"/>
          <w:sz w:val="28"/>
        </w:rPr>
        <w:t>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rStyle w:val="a4"/>
          <w:color w:val="453F3F"/>
          <w:sz w:val="28"/>
        </w:rPr>
        <w:t>Участники экзаменов вправе отозвать апелляцию: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нарушении Порядка в день ее подачи;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 Для этого участник экзаменов направляет в  конфликтную комиссию заявление об отзыве поданной им апелляции. Выпускники текущего года подают соответствующее заявление в письменной форме в образовательные организации, в которых они были допущены в установленном порядке к ГИА. Выпускники прошлых лет подают заявления в  конфликтную комиссию или в органы местного самоуправления, осуществляющие управление в сфере образования, в которых они были зарегистрированы на сдачу ЕГЭ, а также в иные места, определенные Министерством.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Подробнее о порядке рассмотрения апелляции смотрите на сайте Министерства образования и науки Северной Осетии.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rStyle w:val="a4"/>
          <w:color w:val="453F3F"/>
          <w:sz w:val="28"/>
        </w:rPr>
        <w:t>Место расположения   конфликтной комиссии Республики Северная Осетия-Алания: г. Владикавказ, ул. К. Маркса, 36          </w:t>
      </w:r>
    </w:p>
    <w:p w:rsidR="00E077A0" w:rsidRDefault="00E077A0" w:rsidP="000850F7">
      <w:pPr>
        <w:ind w:firstLine="567"/>
        <w:jc w:val="both"/>
      </w:pPr>
    </w:p>
    <w:sectPr w:rsidR="00E077A0" w:rsidSect="00C2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A95B75"/>
    <w:rsid w:val="000850F7"/>
    <w:rsid w:val="00356609"/>
    <w:rsid w:val="005B2746"/>
    <w:rsid w:val="00A95B75"/>
    <w:rsid w:val="00C2576B"/>
    <w:rsid w:val="00DD7B50"/>
    <w:rsid w:val="00E077A0"/>
    <w:rsid w:val="00E6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0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0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Губаева Виктория Эльбрусовна</dc:creator>
  <cp:lastModifiedBy>022017010</cp:lastModifiedBy>
  <cp:revision>2</cp:revision>
  <dcterms:created xsi:type="dcterms:W3CDTF">2023-06-21T20:43:00Z</dcterms:created>
  <dcterms:modified xsi:type="dcterms:W3CDTF">2023-06-21T20:43:00Z</dcterms:modified>
</cp:coreProperties>
</file>